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8A" w:rsidRPr="00413D8A" w:rsidRDefault="00413D8A" w:rsidP="00413D8A">
      <w:pPr>
        <w:rPr>
          <w:rFonts w:ascii="Century" w:eastAsia="ＭＳ 明朝" w:hAnsi="Century" w:cs="Times New Roman"/>
          <w:sz w:val="24"/>
          <w:szCs w:val="24"/>
        </w:rPr>
      </w:pPr>
      <w:r w:rsidRPr="00413D8A">
        <w:rPr>
          <w:rFonts w:ascii="Century" w:eastAsia="ＭＳ 明朝" w:hAnsi="Century" w:cs="Times New Roman" w:hint="eastAsia"/>
          <w:sz w:val="24"/>
          <w:szCs w:val="24"/>
        </w:rPr>
        <w:t>別紙１</w:t>
      </w:r>
    </w:p>
    <w:p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補助事業計画書</w:t>
      </w: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１　事業の概要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7415"/>
      </w:tblGrid>
      <w:tr w:rsidR="00413D8A" w:rsidRPr="00413D8A" w:rsidTr="007160F2">
        <w:trPr>
          <w:trHeight w:val="614"/>
        </w:trPr>
        <w:tc>
          <w:tcPr>
            <w:tcW w:w="1659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事業名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7160F2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413D8A" w:rsidRPr="00413D8A" w:rsidTr="007160F2">
        <w:trPr>
          <w:trHeight w:val="1037"/>
        </w:trPr>
        <w:tc>
          <w:tcPr>
            <w:tcW w:w="1659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目的・ねらい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7160F2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413D8A" w:rsidRPr="00413D8A" w:rsidTr="007160F2">
        <w:trPr>
          <w:trHeight w:val="662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8A" w:rsidRPr="00413D8A" w:rsidRDefault="00EC58D2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事業予定</w:t>
            </w:r>
            <w:r w:rsidR="007160F2">
              <w:rPr>
                <w:rFonts w:ascii="ＭＳ 明朝" w:eastAsia="ＭＳ 明朝" w:hAnsi="ＭＳ 明朝" w:cs="Century" w:hint="eastAsia"/>
                <w:sz w:val="24"/>
                <w:szCs w:val="24"/>
              </w:rPr>
              <w:t>期間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8A" w:rsidRPr="00D47626" w:rsidRDefault="00B574FD" w:rsidP="00D4762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　　　年　　月　　日から　　</w:t>
            </w:r>
            <w:r w:rsidR="00D47626" w:rsidRPr="00D47626"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F3ADD" w:rsidRPr="00413D8A" w:rsidTr="007160F2">
        <w:trPr>
          <w:trHeight w:val="662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ADD" w:rsidRPr="00BF3ADD" w:rsidRDefault="00BF3ADD" w:rsidP="00BF3ADD">
            <w:pPr>
              <w:jc w:val="center"/>
              <w:rPr>
                <w:rFonts w:ascii="ＭＳ 明朝" w:eastAsia="ＭＳ 明朝" w:hAnsi="ＭＳ 明朝" w:cs="Century"/>
                <w:w w:val="80"/>
                <w:sz w:val="24"/>
                <w:szCs w:val="24"/>
              </w:rPr>
            </w:pPr>
            <w:r w:rsidRPr="00BF3ADD">
              <w:rPr>
                <w:rFonts w:ascii="ＭＳ 明朝" w:eastAsia="ＭＳ 明朝" w:hAnsi="ＭＳ 明朝" w:cs="Century" w:hint="eastAsia"/>
                <w:w w:val="80"/>
                <w:sz w:val="24"/>
                <w:szCs w:val="24"/>
              </w:rPr>
              <w:t>自主財源等での</w:t>
            </w:r>
            <w:r>
              <w:rPr>
                <w:rFonts w:ascii="ＭＳ 明朝" w:eastAsia="ＭＳ 明朝" w:hAnsi="ＭＳ 明朝" w:cs="Century" w:hint="eastAsia"/>
                <w:w w:val="80"/>
                <w:sz w:val="24"/>
                <w:szCs w:val="24"/>
              </w:rPr>
              <w:t>事業継続の有無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ADD" w:rsidRPr="00BF3ADD" w:rsidRDefault="00BF3ADD" w:rsidP="00BF3ADD">
            <w:pPr>
              <w:ind w:left="210" w:hangingChars="100" w:hanging="210"/>
              <w:rPr>
                <w:rFonts w:ascii="ＭＳ 明朝" w:eastAsia="ＭＳ 明朝" w:hAnsi="ＭＳ 明朝" w:cs="Century"/>
                <w:szCs w:val="21"/>
              </w:rPr>
            </w:pPr>
            <w:r w:rsidRPr="00BF3ADD">
              <w:rPr>
                <w:rFonts w:ascii="ＭＳ 明朝" w:eastAsia="ＭＳ 明朝" w:hAnsi="ＭＳ 明朝" w:cs="Century" w:hint="eastAsia"/>
                <w:szCs w:val="21"/>
              </w:rPr>
              <w:t>※補助終了後も自主財源等で当該事業を継続する予定がある場合は、終了予定を記載ください。</w:t>
            </w:r>
          </w:p>
          <w:p w:rsidR="00BF3ADD" w:rsidRPr="00BF3ADD" w:rsidRDefault="00B574FD" w:rsidP="00BF3ADD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有（　　</w:t>
            </w:r>
            <w:bookmarkStart w:id="0" w:name="_GoBack"/>
            <w:bookmarkEnd w:id="0"/>
            <w:r w:rsidR="00BF3ADD" w:rsidRPr="00BF3ADD"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　年　　月まで）・無</w:t>
            </w:r>
          </w:p>
        </w:tc>
      </w:tr>
      <w:tr w:rsidR="00413D8A" w:rsidRPr="00413D8A" w:rsidTr="007160F2">
        <w:trPr>
          <w:trHeight w:val="662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事業実施場所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7160F2">
            <w:pPr>
              <w:rPr>
                <w:rFonts w:ascii="ＭＳ 明朝" w:eastAsia="ＭＳ 明朝" w:hAnsi="ＭＳ 明朝" w:cs="Century"/>
                <w:sz w:val="18"/>
                <w:szCs w:val="18"/>
              </w:rPr>
            </w:pPr>
          </w:p>
        </w:tc>
      </w:tr>
      <w:tr w:rsidR="00413D8A" w:rsidRPr="00413D8A" w:rsidTr="00BF3ADD">
        <w:trPr>
          <w:trHeight w:val="3024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具体的な</w:t>
            </w:r>
          </w:p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事業内容</w:t>
            </w:r>
          </w:p>
        </w:tc>
        <w:tc>
          <w:tcPr>
            <w:tcW w:w="7415" w:type="dxa"/>
            <w:tcBorders>
              <w:bottom w:val="dashed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【全体事業の内容】</w:t>
            </w:r>
          </w:p>
          <w:p w:rsidR="00413D8A" w:rsidRPr="00413D8A" w:rsidRDefault="00413D8A" w:rsidP="00D47626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D47626">
              <w:rPr>
                <w:rFonts w:ascii="ＭＳ 明朝" w:eastAsia="ＭＳ 明朝" w:hAnsi="ＭＳ 明朝" w:cs="Century" w:hint="eastAsia"/>
                <w:szCs w:val="21"/>
              </w:rPr>
              <w:t>※事業概要をできるだけ詳しく記載して</w:t>
            </w:r>
            <w:r w:rsidR="00D47626">
              <w:rPr>
                <w:rFonts w:ascii="ＭＳ 明朝" w:eastAsia="ＭＳ 明朝" w:hAnsi="ＭＳ 明朝" w:cs="Century" w:hint="eastAsia"/>
                <w:szCs w:val="21"/>
              </w:rPr>
              <w:t>くだ</w:t>
            </w:r>
            <w:r w:rsidRPr="00D47626">
              <w:rPr>
                <w:rFonts w:ascii="ＭＳ 明朝" w:eastAsia="ＭＳ 明朝" w:hAnsi="ＭＳ 明朝" w:cs="Century" w:hint="eastAsia"/>
                <w:szCs w:val="21"/>
              </w:rPr>
              <w:t>さい。</w:t>
            </w:r>
          </w:p>
        </w:tc>
      </w:tr>
      <w:tr w:rsidR="00413D8A" w:rsidRPr="00413D8A" w:rsidTr="007160F2">
        <w:trPr>
          <w:trHeight w:val="3068"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74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13D8A" w:rsidRDefault="007160F2" w:rsidP="00413D8A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【今回の補助金の申請対象の内容</w:t>
            </w:r>
            <w:r w:rsidR="00413D8A"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】</w:t>
            </w:r>
          </w:p>
          <w:p w:rsidR="00D47626" w:rsidRPr="00413D8A" w:rsidRDefault="00D47626" w:rsidP="00413D8A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D47626">
              <w:rPr>
                <w:rFonts w:ascii="ＭＳ 明朝" w:eastAsia="ＭＳ 明朝" w:hAnsi="ＭＳ 明朝" w:cs="Century" w:hint="eastAsia"/>
                <w:szCs w:val="21"/>
              </w:rPr>
              <w:t>※既存事業の拡充の場合は拡充内容が分かるように</w:t>
            </w:r>
            <w:r>
              <w:rPr>
                <w:rFonts w:ascii="ＭＳ 明朝" w:eastAsia="ＭＳ 明朝" w:hAnsi="ＭＳ 明朝" w:cs="Century" w:hint="eastAsia"/>
                <w:szCs w:val="21"/>
              </w:rPr>
              <w:t>記載してくだ</w:t>
            </w:r>
            <w:r w:rsidRPr="00D47626">
              <w:rPr>
                <w:rFonts w:ascii="ＭＳ 明朝" w:eastAsia="ＭＳ 明朝" w:hAnsi="ＭＳ 明朝" w:cs="Century" w:hint="eastAsia"/>
                <w:szCs w:val="21"/>
              </w:rPr>
              <w:t>さい。</w:t>
            </w:r>
          </w:p>
        </w:tc>
      </w:tr>
      <w:tr w:rsidR="00413D8A" w:rsidRPr="00413D8A" w:rsidTr="00A15060">
        <w:trPr>
          <w:trHeight w:val="2296"/>
        </w:trPr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期待される</w:t>
            </w:r>
          </w:p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効     果</w:t>
            </w:r>
          </w:p>
        </w:tc>
        <w:tc>
          <w:tcPr>
            <w:tcW w:w="7415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D47626" w:rsidP="00D47626">
            <w:pPr>
              <w:rPr>
                <w:rFonts w:ascii="ＭＳ 明朝" w:eastAsia="ＭＳ 明朝" w:hAnsi="ＭＳ 明朝" w:cs="Century"/>
                <w:szCs w:val="21"/>
              </w:rPr>
            </w:pPr>
            <w:r w:rsidRPr="00D47626">
              <w:rPr>
                <w:rFonts w:ascii="ＭＳ 明朝" w:eastAsia="ＭＳ 明朝" w:hAnsi="ＭＳ 明朝" w:cs="Century" w:hint="eastAsia"/>
                <w:szCs w:val="21"/>
              </w:rPr>
              <w:t>※誘客・利用目標、地域への波及効果等を記載（外国人観光客の増加目標数、ﾎｰﾑﾍﾟｰｼﾞのｱｸｾｽ目標件数など、</w:t>
            </w:r>
            <w:r>
              <w:rPr>
                <w:rFonts w:ascii="ＭＳ 明朝" w:eastAsia="ＭＳ 明朝" w:hAnsi="ＭＳ 明朝" w:cs="Century" w:hint="eastAsia"/>
                <w:szCs w:val="21"/>
              </w:rPr>
              <w:t>出来るだけ数値化して記載してください。</w:t>
            </w:r>
            <w:r w:rsidRPr="00D47626">
              <w:rPr>
                <w:rFonts w:ascii="ＭＳ 明朝" w:eastAsia="ＭＳ 明朝" w:hAnsi="ＭＳ 明朝" w:cs="Century" w:hint="eastAsia"/>
                <w:szCs w:val="21"/>
              </w:rPr>
              <w:t>）</w:t>
            </w:r>
          </w:p>
        </w:tc>
      </w:tr>
    </w:tbl>
    <w:p w:rsidR="007160F2" w:rsidRDefault="00413D8A" w:rsidP="00413D8A">
      <w:pPr>
        <w:rPr>
          <w:rFonts w:ascii="ＭＳ 明朝" w:eastAsia="ＭＳ 明朝" w:hAnsi="ＭＳ 明朝" w:cs="Times New Roman"/>
          <w:sz w:val="24"/>
          <w:szCs w:val="24"/>
        </w:rPr>
      </w:pPr>
      <w:r w:rsidRPr="00413D8A">
        <w:rPr>
          <w:rFonts w:ascii="ＭＳ 明朝" w:eastAsia="ＭＳ 明朝" w:hAnsi="ＭＳ 明朝" w:cs="Times New Roman" w:hint="eastAsia"/>
          <w:sz w:val="24"/>
          <w:szCs w:val="24"/>
        </w:rPr>
        <w:t>（注）事業内容がわかる企画書・図面等があれば添付願います。</w:t>
      </w:r>
    </w:p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　推進体制の概要</w:t>
      </w:r>
    </w:p>
    <w:p w:rsidR="00413D8A" w:rsidRPr="00413D8A" w:rsidRDefault="00EC58D2" w:rsidP="00413D8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（１）団体概要（※定款・会則、役員名簿、構成員名簿等も添付してください。</w:t>
      </w:r>
      <w:r w:rsidR="00413D8A"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413D8A" w:rsidRPr="00413D8A" w:rsidRDefault="00413D8A" w:rsidP="00413D8A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【団体の目的】</w:t>
      </w: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【構成員】</w:t>
      </w: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【その他】</w:t>
      </w:r>
    </w:p>
    <w:p w:rsidR="00413D8A" w:rsidRPr="00413D8A" w:rsidRDefault="00413D8A" w:rsidP="00413D8A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法人格の有無　　　　有　・　無</w:t>
      </w:r>
    </w:p>
    <w:p w:rsidR="00413D8A" w:rsidRPr="00413D8A" w:rsidRDefault="00413D8A" w:rsidP="00413D8A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基本財産・資本金　　　　　千円</w:t>
      </w:r>
    </w:p>
    <w:p w:rsidR="007160F2" w:rsidRPr="00413D8A" w:rsidRDefault="007160F2" w:rsidP="007160F2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消費税納税義務　　　有　・　無</w:t>
      </w:r>
    </w:p>
    <w:p w:rsidR="00413D8A" w:rsidRPr="007160F2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（２）事業展開に関する他の団体・事業者等との連携状況等（該当する場合）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514"/>
        <w:gridCol w:w="4142"/>
      </w:tblGrid>
      <w:tr w:rsidR="00413D8A" w:rsidRPr="00413D8A" w:rsidTr="00C95ED0">
        <w:tc>
          <w:tcPr>
            <w:tcW w:w="1756" w:type="dxa"/>
            <w:shd w:val="clear" w:color="auto" w:fill="auto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団体等の名称</w:t>
            </w:r>
          </w:p>
        </w:tc>
        <w:tc>
          <w:tcPr>
            <w:tcW w:w="1514" w:type="dxa"/>
            <w:shd w:val="clear" w:color="auto" w:fill="auto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代表者名</w:t>
            </w:r>
          </w:p>
        </w:tc>
        <w:tc>
          <w:tcPr>
            <w:tcW w:w="4142" w:type="dxa"/>
            <w:shd w:val="clear" w:color="auto" w:fill="auto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連携内容・役割</w:t>
            </w:r>
          </w:p>
        </w:tc>
      </w:tr>
      <w:tr w:rsidR="00413D8A" w:rsidRPr="00413D8A" w:rsidTr="00C95ED0">
        <w:trPr>
          <w:trHeight w:val="644"/>
        </w:trPr>
        <w:tc>
          <w:tcPr>
            <w:tcW w:w="1756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413D8A" w:rsidRPr="00413D8A" w:rsidTr="00C95ED0">
        <w:trPr>
          <w:trHeight w:val="664"/>
        </w:trPr>
        <w:tc>
          <w:tcPr>
            <w:tcW w:w="1756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  <w:tr w:rsidR="00413D8A" w:rsidRPr="00413D8A" w:rsidTr="00C95ED0">
        <w:trPr>
          <w:trHeight w:val="669"/>
        </w:trPr>
        <w:tc>
          <w:tcPr>
            <w:tcW w:w="1756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414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</w:tbl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13D8A" w:rsidRPr="00413D8A" w:rsidRDefault="00413D8A" w:rsidP="00413D8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4"/>
        </w:rPr>
        <w:t>（３）本件問合先（※事業内容や経費について協会より問合せする際のご担当者様）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34"/>
        <w:gridCol w:w="4678"/>
      </w:tblGrid>
      <w:tr w:rsidR="00413D8A" w:rsidRPr="00413D8A" w:rsidTr="00C95ED0">
        <w:tc>
          <w:tcPr>
            <w:tcW w:w="1559" w:type="dxa"/>
            <w:gridSpan w:val="2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職・氏名</w:t>
            </w:r>
          </w:p>
        </w:tc>
        <w:tc>
          <w:tcPr>
            <w:tcW w:w="4678" w:type="dxa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413D8A" w:rsidRPr="00413D8A" w:rsidTr="00C95ED0">
        <w:tc>
          <w:tcPr>
            <w:tcW w:w="425" w:type="dxa"/>
            <w:vMerge w:val="restart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連</w:t>
            </w:r>
          </w:p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絡</w:t>
            </w:r>
          </w:p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先</w:t>
            </w:r>
          </w:p>
        </w:tc>
        <w:tc>
          <w:tcPr>
            <w:tcW w:w="1134" w:type="dxa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ＴＥＬ</w:t>
            </w:r>
          </w:p>
        </w:tc>
        <w:tc>
          <w:tcPr>
            <w:tcW w:w="4678" w:type="dxa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413D8A" w:rsidRPr="00413D8A" w:rsidTr="00C95ED0">
        <w:tc>
          <w:tcPr>
            <w:tcW w:w="425" w:type="dxa"/>
            <w:vMerge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ＦＡＸ</w:t>
            </w:r>
          </w:p>
        </w:tc>
        <w:tc>
          <w:tcPr>
            <w:tcW w:w="4678" w:type="dxa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413D8A" w:rsidRPr="00413D8A" w:rsidTr="00C95ED0">
        <w:tc>
          <w:tcPr>
            <w:tcW w:w="425" w:type="dxa"/>
            <w:vMerge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413D8A">
              <w:rPr>
                <w:rFonts w:ascii="ＭＳ 明朝" w:eastAsia="ＭＳ 明朝" w:hAnsi="ＭＳ 明朝" w:cs="Century" w:hint="eastAsia"/>
                <w:sz w:val="24"/>
                <w:szCs w:val="24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:rsidR="00413D8A" w:rsidRPr="00413D8A" w:rsidRDefault="00413D8A" w:rsidP="00413D8A">
            <w:pPr>
              <w:spacing w:line="36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</w:tbl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4"/>
        </w:rPr>
      </w:pPr>
    </w:p>
    <w:p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</w:p>
    <w:sectPr w:rsidR="00413D8A" w:rsidRPr="00413D8A" w:rsidSect="00AC6FEC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61" w:rsidRDefault="00D44561" w:rsidP="00D44561">
      <w:r>
        <w:separator/>
      </w:r>
    </w:p>
  </w:endnote>
  <w:endnote w:type="continuationSeparator" w:id="0">
    <w:p w:rsidR="00D44561" w:rsidRDefault="00D44561" w:rsidP="00D4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61" w:rsidRDefault="00D44561" w:rsidP="00D44561">
      <w:r>
        <w:separator/>
      </w:r>
    </w:p>
  </w:footnote>
  <w:footnote w:type="continuationSeparator" w:id="0">
    <w:p w:rsidR="00D44561" w:rsidRDefault="00D44561" w:rsidP="00D4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225D"/>
    <w:multiLevelType w:val="hybridMultilevel"/>
    <w:tmpl w:val="0C2066E4"/>
    <w:lvl w:ilvl="0" w:tplc="9D1CA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93580"/>
    <w:multiLevelType w:val="hybridMultilevel"/>
    <w:tmpl w:val="2818A588"/>
    <w:lvl w:ilvl="0" w:tplc="832800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EC"/>
    <w:rsid w:val="000C1244"/>
    <w:rsid w:val="0031541B"/>
    <w:rsid w:val="00323115"/>
    <w:rsid w:val="00413D8A"/>
    <w:rsid w:val="004A2DEA"/>
    <w:rsid w:val="004B58BC"/>
    <w:rsid w:val="005C7309"/>
    <w:rsid w:val="006C12FA"/>
    <w:rsid w:val="007160F2"/>
    <w:rsid w:val="0072625E"/>
    <w:rsid w:val="0073409E"/>
    <w:rsid w:val="007975A1"/>
    <w:rsid w:val="007B54CE"/>
    <w:rsid w:val="007C12B8"/>
    <w:rsid w:val="007E68AC"/>
    <w:rsid w:val="008711F1"/>
    <w:rsid w:val="00884D90"/>
    <w:rsid w:val="008B6CE4"/>
    <w:rsid w:val="0090080B"/>
    <w:rsid w:val="00A15060"/>
    <w:rsid w:val="00AC6FEC"/>
    <w:rsid w:val="00B4669D"/>
    <w:rsid w:val="00B574FD"/>
    <w:rsid w:val="00BB6B08"/>
    <w:rsid w:val="00BF3ADD"/>
    <w:rsid w:val="00C0721D"/>
    <w:rsid w:val="00CF5AB4"/>
    <w:rsid w:val="00D32D30"/>
    <w:rsid w:val="00D44561"/>
    <w:rsid w:val="00D47626"/>
    <w:rsid w:val="00DE6D4A"/>
    <w:rsid w:val="00EA3BBC"/>
    <w:rsid w:val="00EC58D2"/>
    <w:rsid w:val="00F37679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EC56D1"/>
  <w15:docId w15:val="{D8988370-3E53-4967-B8D3-FFD7F8A6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561"/>
  </w:style>
  <w:style w:type="paragraph" w:styleId="a6">
    <w:name w:val="footer"/>
    <w:basedOn w:val="a"/>
    <w:link w:val="a7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561"/>
  </w:style>
  <w:style w:type="paragraph" w:styleId="a8">
    <w:name w:val="Balloon Text"/>
    <w:basedOn w:val="a"/>
    <w:link w:val="a9"/>
    <w:uiPriority w:val="99"/>
    <w:semiHidden/>
    <w:unhideWhenUsed/>
    <w:rsid w:val="008B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田中　志和</cp:lastModifiedBy>
  <cp:revision>4</cp:revision>
  <cp:lastPrinted>2015-03-19T01:23:00Z</cp:lastPrinted>
  <dcterms:created xsi:type="dcterms:W3CDTF">2017-07-24T10:35:00Z</dcterms:created>
  <dcterms:modified xsi:type="dcterms:W3CDTF">2019-03-07T05:47:00Z</dcterms:modified>
</cp:coreProperties>
</file>